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6. 活动六：大班体育游戏“我是小小消防员”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练习在攀登架上爬上爬下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增强四肢肌肉力量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发展协调能力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在攀登中能够确保自己和他人的安全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养成勇敢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坚强的良好品质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四肢协调地爬上爬下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避免自己受到伤害或伤害他人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红色皱纹纸作为火苗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两条长绳作为水管带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小水桶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布娃娃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钻圈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能装娃娃的背包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身体准备活动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今天我们来当小小消防员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我们先来认识一下消防员使用的物品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教师逐一介绍水桶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水管带等的名称和使用方法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小小消防员们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在救火之前我们先一起活动身体吧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教师带领幼儿活动身体各关节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救火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准备活动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小小消防员们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我们一起来进行消防员的基本训练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教师带领幼儿提水桶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走平衡木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爬梯子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救火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演习游戏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现在我们要开始灭火演习了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你们看前面大楼发生了火灾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攀登架处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我们要分工合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作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四名消防员穿过障碍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平衡木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钻圈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爬行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拿着水带向楼上喷水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其余消防员爬上楼房进行援救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取下攀登架上的布娃娃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然后把娃娃放入背包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爬下攀登架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在游戏中提醒幼儿注意安全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从下向上爬时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应向上看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看是否有其他幼儿可能从上面下来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从上向下爬时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应向下看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看是否有其他幼儿的头或手正好处在自己准备踩踏的位置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放松身体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消防员的救火演习结束了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不过要提醒小朋友们的是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万一在生活中遇到着火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必须迅速离开火场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不要贸然进入火场施救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教师带领幼儿放松身体的肌肉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（1）体育游戏对幼儿成长的作用是什么？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第一，体育锻炼能促进幼儿身体形态的发展，促进幼儿的身高和体重的正常增长，同时也有利于身体机能的发展，尤其是心肺功能的发展。第二，体育锻炼能促进幼儿运动能力的发展，提高身体素质。第三，体育锻炼能促进幼儿的智力发育，在婴儿时期，他们认识世界的方式就是通过动作进行探索的，对于婴幼儿的智力发展也有很好的促进作用。第四，体育锻炼也能提高幼儿的社会性发展，在体育游戏中能够促进亲子关系、同伴关系，同时能学习游戏的规则和处理矛盾的方法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（2）组织体育游戏时应该注意哪些内容？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第一，在组织体育游戏时，让幼儿理解游戏的规则，并能够自觉遵守规则，以及当违反规则时的处理方法。第二，体育游戏是锻炼全身的体育活动形式，在设计游戏内容时，教师应重注上下肢走、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跑、跳、投的综合运用。</w:t>
      </w:r>
    </w:p>
    <w:p>
      <w:pPr>
        <w:keepNext w:val="0"/>
        <w:keepLines w:val="0"/>
        <w:widowControl/>
        <w:suppressLineNumbers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59F765AD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